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AFE74A" w14:textId="653F9400" w:rsidR="008E1FE2" w:rsidRPr="00186F44" w:rsidRDefault="008E1FE2" w:rsidP="00186F44">
      <w:pPr>
        <w:spacing w:after="120"/>
        <w:jc w:val="center"/>
        <w:rPr>
          <w:rFonts w:ascii="Helvetica" w:eastAsia="Times New Roman" w:hAnsi="Helvetica" w:cs="Arial"/>
          <w:b/>
          <w:color w:val="52950E"/>
          <w:sz w:val="40"/>
          <w:szCs w:val="40"/>
          <w:shd w:val="clear" w:color="auto" w:fill="FFFFFF"/>
        </w:rPr>
      </w:pPr>
      <w:r w:rsidRPr="00186F44">
        <w:rPr>
          <w:rFonts w:ascii="Helvetica" w:eastAsia="Times New Roman" w:hAnsi="Helvetica" w:cs="Arial"/>
          <w:b/>
          <w:color w:val="52950E"/>
          <w:sz w:val="40"/>
          <w:szCs w:val="40"/>
          <w:shd w:val="clear" w:color="auto" w:fill="FFFFFF"/>
        </w:rPr>
        <w:t>COMUNITÀ DEMOCRATICA</w:t>
      </w:r>
    </w:p>
    <w:p w14:paraId="6948BB0D" w14:textId="531DA7E1" w:rsidR="008E1FE2" w:rsidRPr="00186F44" w:rsidRDefault="008E1FE2" w:rsidP="00186F44">
      <w:pPr>
        <w:jc w:val="center"/>
        <w:rPr>
          <w:rFonts w:ascii="Helvetica" w:eastAsia="Times New Roman" w:hAnsi="Helvetica" w:cs="Arial"/>
          <w:b/>
          <w:i/>
          <w:color w:val="76923C" w:themeColor="accent3" w:themeShade="BF"/>
          <w:sz w:val="40"/>
          <w:szCs w:val="40"/>
          <w:shd w:val="clear" w:color="auto" w:fill="FFFFFF"/>
        </w:rPr>
      </w:pPr>
      <w:r w:rsidRPr="00186F44">
        <w:rPr>
          <w:rFonts w:ascii="Helvetica" w:eastAsia="Times New Roman" w:hAnsi="Helvetica" w:cs="Arial"/>
          <w:b/>
          <w:i/>
          <w:color w:val="52950E"/>
          <w:sz w:val="40"/>
          <w:szCs w:val="40"/>
          <w:shd w:val="clear" w:color="auto" w:fill="FFFFFF"/>
        </w:rPr>
        <w:t>Per un nuovo Pd, insieme</w:t>
      </w:r>
    </w:p>
    <w:p w14:paraId="263CD244"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7C7D5848" w14:textId="77777777" w:rsidR="00186F44" w:rsidRPr="00186F44" w:rsidRDefault="00A41CF0" w:rsidP="00A41CF0">
      <w:pPr>
        <w:spacing w:line="360" w:lineRule="auto"/>
        <w:jc w:val="center"/>
        <w:rPr>
          <w:rFonts w:ascii="Helvetica" w:eastAsia="Times New Roman" w:hAnsi="Helvetica" w:cs="Arial"/>
          <w:b/>
          <w:color w:val="222222"/>
          <w:shd w:val="clear" w:color="auto" w:fill="FFFFFF"/>
        </w:rPr>
      </w:pPr>
      <w:r w:rsidRPr="00186F44">
        <w:rPr>
          <w:rFonts w:ascii="Helvetica" w:eastAsia="Times New Roman" w:hAnsi="Helvetica" w:cs="Arial"/>
          <w:b/>
          <w:color w:val="222222"/>
          <w:shd w:val="clear" w:color="auto" w:fill="FFFFFF"/>
        </w:rPr>
        <w:t xml:space="preserve">Programma della candidata alla segreteria </w:t>
      </w:r>
    </w:p>
    <w:p w14:paraId="065B4DCD" w14:textId="69A1A63D" w:rsidR="008E1FE2" w:rsidRPr="00186F44" w:rsidRDefault="00A41CF0" w:rsidP="00186F44">
      <w:pPr>
        <w:spacing w:line="360" w:lineRule="auto"/>
        <w:jc w:val="center"/>
        <w:rPr>
          <w:rFonts w:ascii="Helvetica" w:eastAsia="Times New Roman" w:hAnsi="Helvetica" w:cs="Arial"/>
          <w:b/>
          <w:color w:val="222222"/>
          <w:shd w:val="clear" w:color="auto" w:fill="FFFFFF"/>
        </w:rPr>
      </w:pPr>
      <w:r w:rsidRPr="00186F44">
        <w:rPr>
          <w:rFonts w:ascii="Helvetica" w:eastAsia="Times New Roman" w:hAnsi="Helvetica" w:cs="Arial"/>
          <w:b/>
          <w:color w:val="222222"/>
          <w:shd w:val="clear" w:color="auto" w:fill="FFFFFF"/>
        </w:rPr>
        <w:t>del Partito Democratico di Trieste Maria Luisa Paglia</w:t>
      </w:r>
    </w:p>
    <w:p w14:paraId="77C475CE" w14:textId="77777777" w:rsidR="00C62771" w:rsidRPr="00186F44" w:rsidRDefault="00C62771" w:rsidP="00C62771">
      <w:pPr>
        <w:spacing w:line="360" w:lineRule="auto"/>
        <w:jc w:val="both"/>
        <w:rPr>
          <w:rFonts w:ascii="Helvetica" w:eastAsia="Times New Roman" w:hAnsi="Helvetica" w:cs="Arial"/>
          <w:b/>
          <w:color w:val="222222"/>
          <w:shd w:val="clear" w:color="auto" w:fill="FFFFFF"/>
        </w:rPr>
      </w:pPr>
    </w:p>
    <w:p w14:paraId="15CA909B" w14:textId="77777777" w:rsidR="00A41CF0" w:rsidRPr="00186F44" w:rsidRDefault="00A41CF0" w:rsidP="00C62771">
      <w:pPr>
        <w:spacing w:line="360" w:lineRule="auto"/>
        <w:jc w:val="both"/>
        <w:rPr>
          <w:rFonts w:ascii="Helvetica" w:eastAsia="Times New Roman" w:hAnsi="Helvetica" w:cs="Arial"/>
          <w:b/>
          <w:color w:val="222222"/>
          <w:shd w:val="clear" w:color="auto" w:fill="FFFFFF"/>
        </w:rPr>
      </w:pPr>
    </w:p>
    <w:p w14:paraId="171A4116" w14:textId="77777777" w:rsidR="00A41CF0" w:rsidRPr="00186F44" w:rsidRDefault="00A41CF0" w:rsidP="00C62771">
      <w:pPr>
        <w:spacing w:line="360" w:lineRule="auto"/>
        <w:jc w:val="both"/>
        <w:rPr>
          <w:rFonts w:ascii="Helvetica" w:eastAsia="Times New Roman" w:hAnsi="Helvetica" w:cs="Arial"/>
          <w:b/>
          <w:color w:val="222222"/>
          <w:shd w:val="clear" w:color="auto" w:fill="FFFFFF"/>
        </w:rPr>
      </w:pPr>
    </w:p>
    <w:p w14:paraId="46E852DA" w14:textId="77777777" w:rsidR="008E1FE2" w:rsidRPr="00186F44" w:rsidRDefault="008E1FE2" w:rsidP="00C62771">
      <w:pPr>
        <w:spacing w:line="360" w:lineRule="auto"/>
        <w:jc w:val="both"/>
        <w:rPr>
          <w:rFonts w:ascii="Helvetica" w:eastAsia="Times New Roman" w:hAnsi="Helvetica" w:cs="Arial"/>
          <w:b/>
          <w:color w:val="52950E"/>
          <w:shd w:val="clear" w:color="auto" w:fill="FFFFFF"/>
        </w:rPr>
      </w:pPr>
      <w:r w:rsidRPr="00186F44">
        <w:rPr>
          <w:rFonts w:ascii="Helvetica" w:eastAsia="Times New Roman" w:hAnsi="Helvetica" w:cs="Arial"/>
          <w:b/>
          <w:color w:val="52950E"/>
          <w:shd w:val="clear" w:color="auto" w:fill="FFFFFF"/>
        </w:rPr>
        <w:t xml:space="preserve">Il primo compito del Partito Democratico è “fare democrazia” </w:t>
      </w:r>
    </w:p>
    <w:p w14:paraId="59BF4824"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1A3F69D8"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La Costituzione e, in particolare, i principi esposti nella prima parte del documento fondante della nostra Repubblica Italiana, devono essere il faro che illumina il nostro percorso. Avere come riferimento e promuovere gli articoli scritti dai padri e dalle madri costituenti è già di per sé un documento programmatico. </w:t>
      </w:r>
    </w:p>
    <w:p w14:paraId="0DCC3201"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6DA6FC1E" w14:textId="7A4B916E"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Ciò significa che la nostra azione politica deve avere come obiettivo, a partire dal nostro territorio, la tutela concreta e quotidiana dei principali diritti costituzionali, quello alla salute e all’istruzione, il diritto alla parità di genere, a un lavoro dignitoso </w:t>
      </w:r>
      <w:r w:rsidR="00581B7F" w:rsidRPr="00186F44">
        <w:rPr>
          <w:rFonts w:ascii="Helvetica" w:eastAsia="Times New Roman" w:hAnsi="Helvetica" w:cs="Arial"/>
          <w:color w:val="222222"/>
          <w:shd w:val="clear" w:color="auto" w:fill="FFFFFF"/>
        </w:rPr>
        <w:t>e adeguatamente retribuito e il diritto</w:t>
      </w:r>
      <w:r w:rsidRPr="00186F44">
        <w:rPr>
          <w:rFonts w:ascii="Helvetica" w:eastAsia="Times New Roman" w:hAnsi="Helvetica" w:cs="Arial"/>
          <w:color w:val="222222"/>
          <w:shd w:val="clear" w:color="auto" w:fill="FFFFFF"/>
        </w:rPr>
        <w:t xml:space="preserve"> alla tutela ambientale. </w:t>
      </w:r>
    </w:p>
    <w:p w14:paraId="1B0C5D5F"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4466CDE4"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A tali diritti, aggiungiamo il diritto alla felicità, citato esplicitamente nella Carta americana e oggetto di una recente e bella riflessione del nostro presidente Mattarella. La certezza dei diritti, dell’eguaglianza e della non discriminazione, del lavoro, della salute, dell’istruzione, dell’equa distribuzione delle ricchezze, promuove uno stato di benessere e favorisce la felicità della persona. La politica non deve dimenticare che al centro della propria azione c’è sempre l’essere umano e la sua piena realizzazione. </w:t>
      </w:r>
    </w:p>
    <w:p w14:paraId="36F58F80"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058EFC04"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5C09D832" w14:textId="77777777" w:rsidR="008E1FE2" w:rsidRPr="00186F44" w:rsidRDefault="008E1FE2" w:rsidP="00C62771">
      <w:pPr>
        <w:spacing w:line="360" w:lineRule="auto"/>
        <w:jc w:val="both"/>
        <w:rPr>
          <w:rFonts w:ascii="Helvetica" w:eastAsia="Times New Roman" w:hAnsi="Helvetica" w:cs="Arial"/>
          <w:b/>
          <w:color w:val="52950E"/>
          <w:shd w:val="clear" w:color="auto" w:fill="FFFFFF"/>
        </w:rPr>
      </w:pPr>
      <w:r w:rsidRPr="00186F44">
        <w:rPr>
          <w:rFonts w:ascii="Helvetica" w:eastAsia="Times New Roman" w:hAnsi="Helvetica" w:cs="Arial"/>
          <w:b/>
          <w:color w:val="52950E"/>
          <w:shd w:val="clear" w:color="auto" w:fill="FFFFFF"/>
        </w:rPr>
        <w:t xml:space="preserve">Un partito realmente democratico </w:t>
      </w:r>
    </w:p>
    <w:p w14:paraId="00B7EE21"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2B37140C"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Democrazia nel PD significa un partito attivo a partire dai suoi circoli territoriali, con iscritte e iscritti resi protagonisti delle scelte politiche e valorizzati nella selezione dei gruppi dirigenti. Un partito costituzionale e non istituzionale, dove tutte e tutti contano, gli eletti e gli iscritti, i militanti di base. Un partito dove in ogni singolo circolo si fa cultura e formazione, </w:t>
      </w:r>
      <w:r w:rsidRPr="00186F44">
        <w:rPr>
          <w:rFonts w:ascii="Helvetica" w:eastAsia="Times New Roman" w:hAnsi="Helvetica" w:cs="Arial"/>
          <w:color w:val="222222"/>
          <w:shd w:val="clear" w:color="auto" w:fill="FFFFFF"/>
        </w:rPr>
        <w:lastRenderedPageBreak/>
        <w:t xml:space="preserve">dove la critica assuma sempre una valenza costruttiva, dove le differenze siano motivo di arricchimento e non innesco di deleterie logiche correntizie. </w:t>
      </w:r>
    </w:p>
    <w:p w14:paraId="7B08E2B4"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1EEE10A3" w14:textId="684F297E"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Da questo punto di vista, il Partito Democratico può e deve migliorare la qualità della discussione interna, le modalità di coinvolgimento degli iscritti e di assunzione delle decisioni. Nel rispetto della sua natura </w:t>
      </w:r>
      <w:r w:rsidRPr="00186F44">
        <w:rPr>
          <w:rFonts w:ascii="Helvetica" w:eastAsia="Times New Roman" w:hAnsi="Helvetica" w:cs="Arial"/>
          <w:shd w:val="clear" w:color="auto" w:fill="FFFFFF"/>
        </w:rPr>
        <w:t>plurale,</w:t>
      </w:r>
      <w:r w:rsidR="00433952" w:rsidRPr="00186F44">
        <w:rPr>
          <w:rFonts w:ascii="Helvetica" w:eastAsia="Times New Roman" w:hAnsi="Helvetica" w:cs="Arial"/>
          <w:shd w:val="clear" w:color="auto" w:fill="FFFFFF"/>
        </w:rPr>
        <w:t xml:space="preserve"> </w:t>
      </w:r>
      <w:r w:rsidR="00C35CD6" w:rsidRPr="00186F44">
        <w:rPr>
          <w:rFonts w:ascii="Helvetica" w:eastAsia="Times New Roman" w:hAnsi="Helvetica" w:cs="Arial"/>
          <w:shd w:val="clear" w:color="auto" w:fill="FFFFFF"/>
        </w:rPr>
        <w:t>interculturale</w:t>
      </w:r>
      <w:r w:rsidR="00433952" w:rsidRPr="00186F44">
        <w:rPr>
          <w:rFonts w:ascii="Helvetica" w:eastAsia="Times New Roman" w:hAnsi="Helvetica" w:cs="Arial"/>
          <w:shd w:val="clear" w:color="auto" w:fill="FFFFFF"/>
        </w:rPr>
        <w:t xml:space="preserve"> e interetnica,</w:t>
      </w:r>
      <w:r w:rsidRPr="00186F44">
        <w:rPr>
          <w:rFonts w:ascii="Helvetica" w:eastAsia="Times New Roman" w:hAnsi="Helvetica" w:cs="Arial"/>
          <w:shd w:val="clear" w:color="auto" w:fill="FFFFFF"/>
        </w:rPr>
        <w:t xml:space="preserve"> originata</w:t>
      </w:r>
      <w:r w:rsidRPr="00186F44">
        <w:rPr>
          <w:rFonts w:ascii="Helvetica" w:eastAsia="Times New Roman" w:hAnsi="Helvetica" w:cs="Arial"/>
          <w:color w:val="222222"/>
          <w:shd w:val="clear" w:color="auto" w:fill="FFFFFF"/>
        </w:rPr>
        <w:t xml:space="preserve"> dall’incontro di diverse sensibilità, il Pd di oggi deve organizzare in modo maturo e responsabile la formazione e la conseguente selezione del suo gruppo dirigente. </w:t>
      </w:r>
    </w:p>
    <w:p w14:paraId="2E00F50A"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75C54078"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Per essere efficace laddove governa e opposizione costruttiva negli altri contesti, il Partito Democratico deve essere in grado, fin dalla sua base, di elaborare una proposta politica solida e innovativa. Da questo punto di vista, oltre alla tradizionale organizzazione su base territoriale, ci appare molto utile anche la promozione di gruppi di lavoro permanenti, attivi sulle tematiche di volta in volta bisognose di particolare attenzione. </w:t>
      </w:r>
    </w:p>
    <w:p w14:paraId="2B473282" w14:textId="53D99041"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A Trieste, sulla scia della </w:t>
      </w:r>
      <w:r w:rsidR="00911304" w:rsidRPr="00186F44">
        <w:rPr>
          <w:rFonts w:ascii="Helvetica" w:eastAsia="Times New Roman" w:hAnsi="Helvetica" w:cs="Arial"/>
          <w:color w:val="222222"/>
          <w:shd w:val="clear" w:color="auto" w:fill="FFFFFF"/>
        </w:rPr>
        <w:t>positiva esperienza</w:t>
      </w:r>
      <w:r w:rsidRPr="00186F44">
        <w:rPr>
          <w:rFonts w:ascii="Helvetica" w:eastAsia="Times New Roman" w:hAnsi="Helvetica" w:cs="Arial"/>
          <w:color w:val="222222"/>
          <w:shd w:val="clear" w:color="auto" w:fill="FFFFFF"/>
        </w:rPr>
        <w:t xml:space="preserve"> </w:t>
      </w:r>
      <w:r w:rsidR="006E4BC5" w:rsidRPr="00186F44">
        <w:rPr>
          <w:rFonts w:ascii="Helvetica" w:eastAsia="Times New Roman" w:hAnsi="Helvetica" w:cs="Arial"/>
          <w:color w:val="222222"/>
          <w:shd w:val="clear" w:color="auto" w:fill="FFFFFF"/>
        </w:rPr>
        <w:t xml:space="preserve">dell’Osservatorio </w:t>
      </w:r>
      <w:r w:rsidRPr="00186F44">
        <w:rPr>
          <w:rFonts w:ascii="Helvetica" w:eastAsia="Times New Roman" w:hAnsi="Helvetica" w:cs="Arial"/>
          <w:color w:val="222222"/>
          <w:shd w:val="clear" w:color="auto" w:fill="FFFFFF"/>
        </w:rPr>
        <w:t xml:space="preserve">permanente sulla Sanità, </w:t>
      </w:r>
      <w:r w:rsidR="00911304" w:rsidRPr="00186F44">
        <w:rPr>
          <w:rFonts w:ascii="Helvetica" w:eastAsia="Times New Roman" w:hAnsi="Helvetica" w:cs="Arial"/>
          <w:color w:val="222222"/>
          <w:shd w:val="clear" w:color="auto" w:fill="FFFFFF"/>
        </w:rPr>
        <w:t xml:space="preserve">è auspicabile favorire e sostenere la nascita di altre </w:t>
      </w:r>
      <w:r w:rsidR="0003344E" w:rsidRPr="00186F44">
        <w:rPr>
          <w:rFonts w:ascii="Helvetica" w:eastAsia="Times New Roman" w:hAnsi="Helvetica" w:cs="Arial"/>
          <w:color w:val="222222"/>
          <w:shd w:val="clear" w:color="auto" w:fill="FFFFFF"/>
        </w:rPr>
        <w:t>forme aggregative di impegno di cittadini e associazioni, ad esempio nel contrasto al</w:t>
      </w:r>
      <w:r w:rsidRPr="00186F44">
        <w:rPr>
          <w:rFonts w:ascii="Helvetica" w:eastAsia="Times New Roman" w:hAnsi="Helvetica" w:cs="Arial"/>
          <w:color w:val="222222"/>
          <w:shd w:val="clear" w:color="auto" w:fill="FFFFFF"/>
        </w:rPr>
        <w:t xml:space="preserve">la violenza di genere, un fenomeno oggi più che mai allarmante, anche nella nostra città, e che coinvolge fasce sempre più giovani della popolazione. </w:t>
      </w:r>
    </w:p>
    <w:p w14:paraId="656962E4"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03BC5756"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6B6F32B1" w14:textId="77777777" w:rsidR="008E1FE2" w:rsidRPr="00186F44" w:rsidRDefault="008E1FE2" w:rsidP="00C62771">
      <w:pPr>
        <w:spacing w:line="360" w:lineRule="auto"/>
        <w:jc w:val="both"/>
        <w:rPr>
          <w:rFonts w:ascii="Helvetica" w:eastAsia="Times New Roman" w:hAnsi="Helvetica" w:cs="Arial"/>
          <w:b/>
          <w:color w:val="52950E"/>
          <w:shd w:val="clear" w:color="auto" w:fill="FFFFFF"/>
        </w:rPr>
      </w:pPr>
      <w:r w:rsidRPr="00186F44">
        <w:rPr>
          <w:rFonts w:ascii="Helvetica" w:eastAsia="Times New Roman" w:hAnsi="Helvetica" w:cs="Arial"/>
          <w:b/>
          <w:color w:val="52950E"/>
          <w:shd w:val="clear" w:color="auto" w:fill="FFFFFF"/>
        </w:rPr>
        <w:t xml:space="preserve">Il Pd a Trieste, punto di riferimento per una svolta democratica </w:t>
      </w:r>
    </w:p>
    <w:p w14:paraId="23F88FD6"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11B2CF00"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Da alcuni anni Trieste si sta misurando con fenomeni di dimensione nuova rispetto al passato, che ne stanno alterando le condizioni dello sviluppo. </w:t>
      </w:r>
    </w:p>
    <w:p w14:paraId="13BBE6B4"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2A8E479B" w14:textId="3A52EB6B"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La crisi del comparto industriale, la crescita impetuosa e disordinata del turismo, la privatizzazione incontrollata del suolo pubblico, l’afflusso accentuato dei migranti dalla rotta balcanica hanno implicazioni sulla condizione di vita dei cittadini e sul comune sentire che dovrebbero essere affrontate e gestite. Ma anche su questo terreno in</w:t>
      </w:r>
      <w:r w:rsidR="00581B7F" w:rsidRPr="00186F44">
        <w:rPr>
          <w:rFonts w:ascii="Helvetica" w:eastAsia="Times New Roman" w:hAnsi="Helvetica" w:cs="Arial"/>
          <w:color w:val="222222"/>
          <w:shd w:val="clear" w:color="auto" w:fill="FFFFFF"/>
        </w:rPr>
        <w:t xml:space="preserve"> parte nuovo si misura tutta l’</w:t>
      </w:r>
      <w:r w:rsidRPr="00186F44">
        <w:rPr>
          <w:rFonts w:ascii="Helvetica" w:eastAsia="Times New Roman" w:hAnsi="Helvetica" w:cs="Arial"/>
          <w:color w:val="222222"/>
          <w:shd w:val="clear" w:color="auto" w:fill="FFFFFF"/>
        </w:rPr>
        <w:t xml:space="preserve">inadeguatezza dell’amministrazione di centrodestra. Con un bilancio nullo sulla gestione delle grandi partite preesistenti come il Porto Vecchio, dove l’unico investimento esterno dopo 7 anni è quello della Regione che sposta in quel sito i suoi uffici, il sindaco sta </w:t>
      </w:r>
      <w:r w:rsidRPr="00186F44">
        <w:rPr>
          <w:rFonts w:ascii="Helvetica" w:eastAsia="Times New Roman" w:hAnsi="Helvetica" w:cs="Arial"/>
          <w:color w:val="222222"/>
          <w:shd w:val="clear" w:color="auto" w:fill="FFFFFF"/>
        </w:rPr>
        <w:lastRenderedPageBreak/>
        <w:t xml:space="preserve">rivelando tutta la sua incapacità di affrontare i nuovi problemi, lasciandoli di fatto senza governo. </w:t>
      </w:r>
    </w:p>
    <w:p w14:paraId="2F5DD256"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3D5AFC97"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In evidente affanno e perdita di consenso tra gli alleati, </w:t>
      </w:r>
      <w:proofErr w:type="spellStart"/>
      <w:r w:rsidRPr="00186F44">
        <w:rPr>
          <w:rFonts w:ascii="Helvetica" w:eastAsia="Times New Roman" w:hAnsi="Helvetica" w:cs="Arial"/>
          <w:color w:val="222222"/>
          <w:shd w:val="clear" w:color="auto" w:fill="FFFFFF"/>
        </w:rPr>
        <w:t>Dipiazza</w:t>
      </w:r>
      <w:proofErr w:type="spellEnd"/>
      <w:r w:rsidRPr="00186F44">
        <w:rPr>
          <w:rFonts w:ascii="Helvetica" w:eastAsia="Times New Roman" w:hAnsi="Helvetica" w:cs="Arial"/>
          <w:color w:val="222222"/>
          <w:shd w:val="clear" w:color="auto" w:fill="FFFFFF"/>
        </w:rPr>
        <w:t xml:space="preserve"> – senza più il riferimento di Berlusconi e abbandonato in parte dagli stessi eletti della sua lista – con le sue ultime dichiarazioni si è messo sulla scia </w:t>
      </w:r>
      <w:proofErr w:type="gramStart"/>
      <w:r w:rsidRPr="00186F44">
        <w:rPr>
          <w:rFonts w:ascii="Helvetica" w:eastAsia="Times New Roman" w:hAnsi="Helvetica" w:cs="Arial"/>
          <w:color w:val="222222"/>
          <w:shd w:val="clear" w:color="auto" w:fill="FFFFFF"/>
        </w:rPr>
        <w:t>della premier</w:t>
      </w:r>
      <w:proofErr w:type="gramEnd"/>
      <w:r w:rsidRPr="00186F44">
        <w:rPr>
          <w:rFonts w:ascii="Helvetica" w:eastAsia="Times New Roman" w:hAnsi="Helvetica" w:cs="Arial"/>
          <w:color w:val="222222"/>
          <w:shd w:val="clear" w:color="auto" w:fill="FFFFFF"/>
        </w:rPr>
        <w:t xml:space="preserve"> Meloni per cercare di coprirsi dal crescente malumore interno e cosi facendo ha sancito ulteriormente la svolta a destra della sua gestione. </w:t>
      </w:r>
    </w:p>
    <w:p w14:paraId="2EAC006C" w14:textId="77777777" w:rsidR="006A22CF" w:rsidRPr="00186F44" w:rsidRDefault="006A22CF" w:rsidP="00C62771">
      <w:pPr>
        <w:spacing w:line="360" w:lineRule="auto"/>
        <w:jc w:val="both"/>
        <w:rPr>
          <w:rFonts w:ascii="Helvetica" w:eastAsia="Times New Roman" w:hAnsi="Helvetica" w:cs="Arial"/>
          <w:color w:val="222222"/>
          <w:shd w:val="clear" w:color="auto" w:fill="FFFFFF"/>
        </w:rPr>
      </w:pPr>
    </w:p>
    <w:p w14:paraId="50AC5ADF" w14:textId="77777777" w:rsidR="006A22CF" w:rsidRPr="00186F44" w:rsidRDefault="006A22CF"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Per contro, oggi la città vede riaffacciarsi prepotentemente opportunità legate alla sua collocazione e alla sua vocazione: proiezione internazionale, portualità ed economia del mare, innovazione e turismo culturale. Sono elementi che pienamente organici alla nostra idea di città e, quando abbiamo amministrato, abbiamo lavorato per tutto ciò che vuol dire attrarre idee, persone, investimenti, e quindi invertire un declino che è innanzitutto demografico e che non si contrasta con un po’ di vivacità immobiliare perlopiù dovuta alle seconde case e col mero incremento del traffico croceristico. Ma per sostenere queste potenzialità il centrodestra si è rivelato del tutto inadeguato. </w:t>
      </w:r>
    </w:p>
    <w:p w14:paraId="154EB591" w14:textId="77777777" w:rsidR="006A22CF" w:rsidRPr="00186F44" w:rsidRDefault="006A22CF" w:rsidP="00C62771">
      <w:pPr>
        <w:spacing w:line="360" w:lineRule="auto"/>
        <w:jc w:val="both"/>
        <w:rPr>
          <w:rFonts w:ascii="Helvetica" w:eastAsia="Times New Roman" w:hAnsi="Helvetica" w:cs="Arial"/>
          <w:color w:val="222222"/>
          <w:shd w:val="clear" w:color="auto" w:fill="FFFFFF"/>
        </w:rPr>
      </w:pPr>
    </w:p>
    <w:p w14:paraId="19B0B4AC" w14:textId="079845A2" w:rsidR="008E1FE2"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 xml:space="preserve">L’esigenza di un ricambio di classe dirigente e di maggioranze politiche a Trieste appare </w:t>
      </w:r>
      <w:r w:rsidR="006A22CF" w:rsidRPr="00186F44">
        <w:rPr>
          <w:rFonts w:ascii="Helvetica" w:eastAsia="Times New Roman" w:hAnsi="Helvetica" w:cs="Arial"/>
          <w:color w:val="222222"/>
          <w:shd w:val="clear" w:color="auto" w:fill="FFFFFF"/>
        </w:rPr>
        <w:t xml:space="preserve">pertanto </w:t>
      </w:r>
      <w:r w:rsidRPr="00186F44">
        <w:rPr>
          <w:rFonts w:ascii="Helvetica" w:eastAsia="Times New Roman" w:hAnsi="Helvetica" w:cs="Arial"/>
          <w:color w:val="222222"/>
          <w:shd w:val="clear" w:color="auto" w:fill="FFFFFF"/>
        </w:rPr>
        <w:t xml:space="preserve">sempre più evidente e tocca al PD in primo luogo, come principale e più organizzata forza dell’opposizione, preparare le condizioni perché questa svolta avvenga chiamando a raccolta tutte le componenti sociali e politiche disponibili per una battaglia di rinnovamento. </w:t>
      </w:r>
    </w:p>
    <w:p w14:paraId="736AC11B" w14:textId="77777777" w:rsidR="006A22CF" w:rsidRPr="00186F44" w:rsidRDefault="006A22CF" w:rsidP="00C62771">
      <w:pPr>
        <w:spacing w:line="360" w:lineRule="auto"/>
        <w:jc w:val="both"/>
        <w:rPr>
          <w:rFonts w:ascii="Helvetica" w:eastAsia="Times New Roman" w:hAnsi="Helvetica" w:cs="Arial"/>
          <w:color w:val="222222"/>
          <w:shd w:val="clear" w:color="auto" w:fill="FFFFFF"/>
        </w:rPr>
      </w:pPr>
    </w:p>
    <w:p w14:paraId="62DFD1AB" w14:textId="77777777" w:rsidR="006A22CF" w:rsidRPr="00186F44" w:rsidRDefault="006A22CF" w:rsidP="00C62771">
      <w:pPr>
        <w:spacing w:line="360" w:lineRule="auto"/>
        <w:jc w:val="both"/>
        <w:rPr>
          <w:rFonts w:ascii="Helvetica" w:eastAsia="Times New Roman" w:hAnsi="Helvetica" w:cs="Arial"/>
          <w:color w:val="222222"/>
          <w:shd w:val="clear" w:color="auto" w:fill="FFFFFF"/>
        </w:rPr>
      </w:pPr>
    </w:p>
    <w:p w14:paraId="3F7B70C7" w14:textId="3FBF2B7E" w:rsidR="006A22CF" w:rsidRPr="00186F44" w:rsidRDefault="006A22CF" w:rsidP="00C62771">
      <w:pPr>
        <w:spacing w:line="360" w:lineRule="auto"/>
        <w:jc w:val="both"/>
        <w:rPr>
          <w:rFonts w:ascii="Helvetica" w:eastAsia="Times New Roman" w:hAnsi="Helvetica" w:cs="Arial"/>
          <w:b/>
          <w:color w:val="52950E"/>
          <w:shd w:val="clear" w:color="auto" w:fill="FFFFFF"/>
        </w:rPr>
      </w:pPr>
      <w:r w:rsidRPr="00186F44">
        <w:rPr>
          <w:rFonts w:ascii="Helvetica" w:eastAsia="Times New Roman" w:hAnsi="Helvetica" w:cs="Arial"/>
          <w:b/>
          <w:color w:val="52950E"/>
          <w:shd w:val="clear" w:color="auto" w:fill="FFFFFF"/>
        </w:rPr>
        <w:t xml:space="preserve">Obiettivi e traguardi di un PD protagonista, a Trieste e in Regione  </w:t>
      </w:r>
    </w:p>
    <w:p w14:paraId="2B0FEAA0" w14:textId="77777777" w:rsidR="008E1FE2" w:rsidRPr="00186F44" w:rsidRDefault="008E1FE2" w:rsidP="00C62771">
      <w:pPr>
        <w:spacing w:line="360" w:lineRule="auto"/>
        <w:jc w:val="both"/>
        <w:rPr>
          <w:rFonts w:ascii="Helvetica" w:eastAsia="Times New Roman" w:hAnsi="Helvetica" w:cs="Arial"/>
          <w:color w:val="222222"/>
          <w:shd w:val="clear" w:color="auto" w:fill="FFFFFF"/>
        </w:rPr>
      </w:pPr>
    </w:p>
    <w:p w14:paraId="1CA8C22F" w14:textId="3C11278E" w:rsidR="0022455B"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Gli obiettivi politici principali del PD di Trieste nei prossimi 12 mesi devono essere la riconferma del centrosinistra nei comuni minori a scadenza nella primavera 2024, l’affermazione del ruolo internazionale ed europeo di Trieste in occasione del rinnovo del Parlamento di Strasburgo e l’impegno per una nuova maggioranza di centrosinistra alle prossime elezioni comunali di Trieste, che potrebbero intervenire anche prima della scadenza n</w:t>
      </w:r>
      <w:r w:rsidR="006E4BC5" w:rsidRPr="00186F44">
        <w:rPr>
          <w:rFonts w:ascii="Helvetica" w:eastAsia="Times New Roman" w:hAnsi="Helvetica" w:cs="Arial"/>
          <w:color w:val="222222"/>
          <w:shd w:val="clear" w:color="auto" w:fill="FFFFFF"/>
        </w:rPr>
        <w:t xml:space="preserve">aturale per la tentazione di </w:t>
      </w:r>
      <w:proofErr w:type="spellStart"/>
      <w:r w:rsidR="006E4BC5" w:rsidRPr="00186F44">
        <w:rPr>
          <w:rFonts w:ascii="Helvetica" w:eastAsia="Times New Roman" w:hAnsi="Helvetica" w:cs="Arial"/>
          <w:color w:val="222222"/>
          <w:shd w:val="clear" w:color="auto" w:fill="FFFFFF"/>
        </w:rPr>
        <w:t>Fd</w:t>
      </w:r>
      <w:r w:rsidRPr="00186F44">
        <w:rPr>
          <w:rFonts w:ascii="Helvetica" w:eastAsia="Times New Roman" w:hAnsi="Helvetica" w:cs="Arial"/>
          <w:color w:val="222222"/>
          <w:shd w:val="clear" w:color="auto" w:fill="FFFFFF"/>
        </w:rPr>
        <w:t>I</w:t>
      </w:r>
      <w:proofErr w:type="spellEnd"/>
      <w:r w:rsidRPr="00186F44">
        <w:rPr>
          <w:rFonts w:ascii="Helvetica" w:eastAsia="Times New Roman" w:hAnsi="Helvetica" w:cs="Arial"/>
          <w:color w:val="222222"/>
          <w:shd w:val="clear" w:color="auto" w:fill="FFFFFF"/>
        </w:rPr>
        <w:t xml:space="preserve"> di approfittare, finché dura, del consenso che ha permesso l’ascesa della Meloni. </w:t>
      </w:r>
    </w:p>
    <w:p w14:paraId="112E588C" w14:textId="77777777" w:rsidR="0022455B" w:rsidRPr="00186F44" w:rsidRDefault="0022455B" w:rsidP="00C62771">
      <w:pPr>
        <w:spacing w:line="360" w:lineRule="auto"/>
        <w:jc w:val="both"/>
        <w:rPr>
          <w:rFonts w:ascii="Helvetica" w:eastAsia="Times New Roman" w:hAnsi="Helvetica" w:cs="Arial"/>
          <w:color w:val="222222"/>
          <w:shd w:val="clear" w:color="auto" w:fill="FFFFFF"/>
        </w:rPr>
      </w:pPr>
    </w:p>
    <w:p w14:paraId="3A07B3AC" w14:textId="77777777" w:rsidR="0022455B"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Il PD ha risorse umane, politiche e culturali per garantire una nuova leadership al Comune di Trieste; obiettivo principale resta però quello di una coalizione vincente. Le condizioni per il ricambio esistono perché nel sentire comune della popolazione sta maturando la consapevolezza dell’inadeguatezza dell’attuale maggioranza. Il PD deve impegnarsi perché questa consapevolezza si affermi in misura sempre più larga e perché il comune sentire della popolazione triestina sia favorevole all’indispensabile</w:t>
      </w:r>
      <w:r w:rsidR="0022455B" w:rsidRPr="00186F44">
        <w:rPr>
          <w:rFonts w:ascii="Helvetica" w:eastAsia="Times New Roman" w:hAnsi="Helvetica" w:cs="Arial"/>
          <w:color w:val="222222"/>
          <w:shd w:val="clear" w:color="auto" w:fill="FFFFFF"/>
        </w:rPr>
        <w:t xml:space="preserve"> ricambio. </w:t>
      </w:r>
    </w:p>
    <w:p w14:paraId="5484ABE5" w14:textId="77777777" w:rsidR="0022455B" w:rsidRPr="00186F44" w:rsidRDefault="0022455B" w:rsidP="00C62771">
      <w:pPr>
        <w:spacing w:line="360" w:lineRule="auto"/>
        <w:jc w:val="both"/>
        <w:rPr>
          <w:rFonts w:ascii="Helvetica" w:eastAsia="Times New Roman" w:hAnsi="Helvetica" w:cs="Arial"/>
          <w:color w:val="222222"/>
          <w:shd w:val="clear" w:color="auto" w:fill="FFFFFF"/>
        </w:rPr>
      </w:pPr>
    </w:p>
    <w:p w14:paraId="00C344F1" w14:textId="17533F4A" w:rsidR="0022455B"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Da ciò deriva l’esigenza di un Partito che in linea di continuità con la gestione dell’ultimo periodo sappia parlare non solo il linguaggio della politica alle altre forze di opposizione, ma quello del cittadino comune, dei suoi bisogni e dei suoi diritti. Un partito dunque capace di interfacciarsi e aderire alle varie pieghe della società, af</w:t>
      </w:r>
      <w:r w:rsidR="00581B7F" w:rsidRPr="00186F44">
        <w:rPr>
          <w:rFonts w:ascii="Helvetica" w:eastAsia="Times New Roman" w:hAnsi="Helvetica" w:cs="Arial"/>
          <w:color w:val="222222"/>
          <w:shd w:val="clear" w:color="auto" w:fill="FFFFFF"/>
        </w:rPr>
        <w:t xml:space="preserve">finché nessuno si senta escluso e resti indietro, a partire dalle fasce più deboli: chi vive sulla propria pelle </w:t>
      </w:r>
      <w:r w:rsidR="00661F01" w:rsidRPr="00186F44">
        <w:rPr>
          <w:rFonts w:ascii="Helvetica" w:eastAsia="Times New Roman" w:hAnsi="Helvetica" w:cs="Arial"/>
          <w:color w:val="222222"/>
          <w:shd w:val="clear" w:color="auto" w:fill="FFFFFF"/>
        </w:rPr>
        <w:t>il</w:t>
      </w:r>
      <w:r w:rsidR="00581B7F" w:rsidRPr="00186F44">
        <w:rPr>
          <w:rFonts w:ascii="Helvetica" w:eastAsia="Times New Roman" w:hAnsi="Helvetica" w:cs="Arial"/>
          <w:color w:val="222222"/>
          <w:shd w:val="clear" w:color="auto" w:fill="FFFFFF"/>
        </w:rPr>
        <w:t xml:space="preserve"> lavoro</w:t>
      </w:r>
      <w:r w:rsidR="00661F01" w:rsidRPr="00186F44">
        <w:rPr>
          <w:rFonts w:ascii="Helvetica" w:eastAsia="Times New Roman" w:hAnsi="Helvetica" w:cs="Arial"/>
          <w:color w:val="222222"/>
          <w:shd w:val="clear" w:color="auto" w:fill="FFFFFF"/>
        </w:rPr>
        <w:t xml:space="preserve"> precario e povero</w:t>
      </w:r>
      <w:r w:rsidR="00581B7F" w:rsidRPr="00186F44">
        <w:rPr>
          <w:rFonts w:ascii="Helvetica" w:eastAsia="Times New Roman" w:hAnsi="Helvetica" w:cs="Arial"/>
          <w:color w:val="222222"/>
          <w:shd w:val="clear" w:color="auto" w:fill="FFFFFF"/>
        </w:rPr>
        <w:t>, i pensionati più fragili, la popolazione delle periferie più esposte al disagio sociale ed economico.</w:t>
      </w:r>
    </w:p>
    <w:p w14:paraId="5E386F5F" w14:textId="77777777" w:rsidR="0022455B" w:rsidRPr="00186F44" w:rsidRDefault="0022455B" w:rsidP="00C62771">
      <w:pPr>
        <w:spacing w:line="360" w:lineRule="auto"/>
        <w:jc w:val="both"/>
        <w:rPr>
          <w:rFonts w:ascii="Helvetica" w:eastAsia="Times New Roman" w:hAnsi="Helvetica" w:cs="Arial"/>
          <w:color w:val="222222"/>
          <w:shd w:val="clear" w:color="auto" w:fill="FFFFFF"/>
        </w:rPr>
      </w:pPr>
    </w:p>
    <w:p w14:paraId="36157498" w14:textId="673FBD11" w:rsidR="0022455B"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Il partito dovrà rafforzare il confronto con le parti sociali, a cominciare dai sindacati, ma dovrà misurarsi anche con i</w:t>
      </w:r>
      <w:r w:rsidR="0022455B" w:rsidRPr="00186F44">
        <w:rPr>
          <w:rFonts w:ascii="Helvetica" w:eastAsia="Times New Roman" w:hAnsi="Helvetica" w:cs="Arial"/>
          <w:color w:val="222222"/>
          <w:shd w:val="clear" w:color="auto" w:fill="FFFFFF"/>
        </w:rPr>
        <w:t>l mondo delle imprese, dell’</w:t>
      </w:r>
      <w:r w:rsidRPr="00186F44">
        <w:rPr>
          <w:rFonts w:ascii="Helvetica" w:eastAsia="Times New Roman" w:hAnsi="Helvetica" w:cs="Arial"/>
          <w:color w:val="222222"/>
          <w:shd w:val="clear" w:color="auto" w:fill="FFFFFF"/>
        </w:rPr>
        <w:t xml:space="preserve">artigianato, </w:t>
      </w:r>
      <w:r w:rsidR="006E4BC5" w:rsidRPr="00186F44">
        <w:rPr>
          <w:rFonts w:ascii="Helvetica" w:eastAsia="Times New Roman" w:hAnsi="Helvetica" w:cs="Arial"/>
          <w:color w:val="222222"/>
          <w:shd w:val="clear" w:color="auto" w:fill="FFFFFF"/>
        </w:rPr>
        <w:t xml:space="preserve">delle professioni, </w:t>
      </w:r>
      <w:r w:rsidRPr="00186F44">
        <w:rPr>
          <w:rFonts w:ascii="Helvetica" w:eastAsia="Times New Roman" w:hAnsi="Helvetica" w:cs="Arial"/>
          <w:color w:val="222222"/>
          <w:shd w:val="clear" w:color="auto" w:fill="FFFFFF"/>
        </w:rPr>
        <w:t>per ascoltare e per misurare la validità del</w:t>
      </w:r>
      <w:r w:rsidR="00EB224D">
        <w:rPr>
          <w:rFonts w:ascii="Helvetica" w:eastAsia="Times New Roman" w:hAnsi="Helvetica" w:cs="Arial"/>
          <w:color w:val="222222"/>
          <w:shd w:val="clear" w:color="auto" w:fill="FFFFFF"/>
        </w:rPr>
        <w:t>le proprie proposte, molte delle</w:t>
      </w:r>
      <w:r w:rsidRPr="00186F44">
        <w:rPr>
          <w:rFonts w:ascii="Helvetica" w:eastAsia="Times New Roman" w:hAnsi="Helvetica" w:cs="Arial"/>
          <w:color w:val="222222"/>
          <w:shd w:val="clear" w:color="auto" w:fill="FFFFFF"/>
        </w:rPr>
        <w:t xml:space="preserve"> quali ancora da definire. Il PD deve diventare un interlocutore credibile del mondo del volontariato, e deve trovare le forme per stabilire un dialogo con il mondo giovanile. </w:t>
      </w:r>
    </w:p>
    <w:p w14:paraId="7026AB6E" w14:textId="77777777" w:rsidR="0022455B" w:rsidRPr="00186F44" w:rsidRDefault="0022455B" w:rsidP="00C62771">
      <w:pPr>
        <w:spacing w:line="360" w:lineRule="auto"/>
        <w:jc w:val="both"/>
        <w:rPr>
          <w:rFonts w:ascii="Helvetica" w:eastAsia="Times New Roman" w:hAnsi="Helvetica" w:cs="Arial"/>
          <w:color w:val="222222"/>
          <w:shd w:val="clear" w:color="auto" w:fill="FFFFFF"/>
        </w:rPr>
      </w:pPr>
    </w:p>
    <w:p w14:paraId="168B8E5A" w14:textId="77777777" w:rsidR="0022455B" w:rsidRPr="00186F44" w:rsidRDefault="008E1FE2" w:rsidP="00C62771">
      <w:pPr>
        <w:spacing w:line="360" w:lineRule="auto"/>
        <w:jc w:val="both"/>
        <w:rPr>
          <w:rFonts w:ascii="Helvetica" w:eastAsia="Times New Roman" w:hAnsi="Helvetica" w:cs="Arial"/>
          <w:color w:val="222222"/>
          <w:shd w:val="clear" w:color="auto" w:fill="FFFFFF"/>
        </w:rPr>
      </w:pPr>
      <w:r w:rsidRPr="00186F44">
        <w:rPr>
          <w:rFonts w:ascii="Helvetica" w:eastAsia="Times New Roman" w:hAnsi="Helvetica" w:cs="Arial"/>
          <w:color w:val="222222"/>
          <w:shd w:val="clear" w:color="auto" w:fill="FFFFFF"/>
        </w:rPr>
        <w:t>Dobbiamo essere un partito non tanto di tifosi, quanto di protagonisti e parteci</w:t>
      </w:r>
      <w:bookmarkStart w:id="0" w:name="_GoBack"/>
      <w:bookmarkEnd w:id="0"/>
      <w:r w:rsidRPr="00186F44">
        <w:rPr>
          <w:rFonts w:ascii="Helvetica" w:eastAsia="Times New Roman" w:hAnsi="Helvetica" w:cs="Arial"/>
          <w:color w:val="222222"/>
          <w:shd w:val="clear" w:color="auto" w:fill="FFFFFF"/>
        </w:rPr>
        <w:t xml:space="preserve">pi consapevoli. Facciamo appello a tutte le forze di buona volontà, a prescindere dall’età, dall’etnia, dal ceto sociale, perché ci aiutino in questa opera di rinnovamento e di rilancio di una Trieste europea. L’impegno è perché divenga un vero capoluogo regionale, capace di rapportarsi con le altre province perché anche la proiezione indispensabile che va ripresa nell’area confinaria dell’Istria slovena e croata avvenga con il coinvolgimento dell’intera regione. </w:t>
      </w:r>
    </w:p>
    <w:p w14:paraId="02E0E20C" w14:textId="77777777" w:rsidR="0022455B" w:rsidRPr="00186F44" w:rsidRDefault="0022455B" w:rsidP="00C62771">
      <w:pPr>
        <w:spacing w:line="360" w:lineRule="auto"/>
        <w:jc w:val="both"/>
        <w:rPr>
          <w:rFonts w:ascii="Helvetica" w:eastAsia="Times New Roman" w:hAnsi="Helvetica" w:cs="Arial"/>
          <w:color w:val="222222"/>
          <w:shd w:val="clear" w:color="auto" w:fill="FFFFFF"/>
        </w:rPr>
      </w:pPr>
    </w:p>
    <w:p w14:paraId="084CA78D" w14:textId="401715C2" w:rsidR="0022455B" w:rsidRPr="00186F44" w:rsidRDefault="008E1FE2" w:rsidP="00C62771">
      <w:pPr>
        <w:spacing w:line="360" w:lineRule="auto"/>
        <w:jc w:val="both"/>
        <w:rPr>
          <w:rFonts w:ascii="Helvetica" w:eastAsia="Times New Roman" w:hAnsi="Helvetica" w:cs="Arial"/>
          <w:shd w:val="clear" w:color="auto" w:fill="FFFFFF"/>
        </w:rPr>
      </w:pPr>
      <w:r w:rsidRPr="00186F44">
        <w:rPr>
          <w:rFonts w:ascii="Helvetica" w:eastAsia="Times New Roman" w:hAnsi="Helvetica" w:cs="Arial"/>
          <w:color w:val="222222"/>
          <w:shd w:val="clear" w:color="auto" w:fill="FFFFFF"/>
        </w:rPr>
        <w:t xml:space="preserve">Trieste è importante ma se siamo FVG lo siamo molto di più. Spetta in primo luogo al PD di questa città il compito di favorire un’integrazione delle diverse identità e in particolare delle diverse </w:t>
      </w:r>
      <w:r w:rsidR="00EC1852" w:rsidRPr="00186F44">
        <w:rPr>
          <w:rFonts w:ascii="Helvetica" w:eastAsia="Times New Roman" w:hAnsi="Helvetica" w:cs="Arial"/>
          <w:bCs/>
          <w:shd w:val="clear" w:color="auto" w:fill="FFFFFF"/>
        </w:rPr>
        <w:t>comunità</w:t>
      </w:r>
      <w:r w:rsidRPr="00186F44">
        <w:rPr>
          <w:rFonts w:ascii="Helvetica" w:eastAsia="Times New Roman" w:hAnsi="Helvetica" w:cs="Arial"/>
          <w:color w:val="222222"/>
          <w:shd w:val="clear" w:color="auto" w:fill="FFFFFF"/>
        </w:rPr>
        <w:t xml:space="preserve">, a cominciare da quella slovena che convive storicamente da secoli in queste terre; un’integrazione che avvenga nel rispetto e nel riconoscimento reciproco delle diverse storie, culture e </w:t>
      </w:r>
      <w:r w:rsidRPr="00186F44">
        <w:rPr>
          <w:rFonts w:ascii="Helvetica" w:eastAsia="Times New Roman" w:hAnsi="Helvetica" w:cs="Arial"/>
          <w:shd w:val="clear" w:color="auto" w:fill="FFFFFF"/>
        </w:rPr>
        <w:t xml:space="preserve">lingue. </w:t>
      </w:r>
      <w:r w:rsidR="00433952" w:rsidRPr="00186F44">
        <w:rPr>
          <w:rFonts w:ascii="Helvetica" w:eastAsia="Times New Roman" w:hAnsi="Helvetica" w:cs="Arial"/>
          <w:shd w:val="clear" w:color="auto" w:fill="FFFFFF"/>
        </w:rPr>
        <w:t xml:space="preserve">Un partito che per storia e collocazione geografica del </w:t>
      </w:r>
      <w:r w:rsidR="00433952" w:rsidRPr="00186F44">
        <w:rPr>
          <w:rFonts w:ascii="Helvetica" w:eastAsia="Times New Roman" w:hAnsi="Helvetica" w:cs="Arial"/>
          <w:shd w:val="clear" w:color="auto" w:fill="FFFFFF"/>
        </w:rPr>
        <w:lastRenderedPageBreak/>
        <w:t xml:space="preserve">territorio in cui opera non può prescindere dalla curiosità e </w:t>
      </w:r>
      <w:r w:rsidR="00581B7F" w:rsidRPr="00186F44">
        <w:rPr>
          <w:rFonts w:ascii="Helvetica" w:eastAsia="Times New Roman" w:hAnsi="Helvetica" w:cs="Arial"/>
          <w:shd w:val="clear" w:color="auto" w:fill="FFFFFF"/>
        </w:rPr>
        <w:t xml:space="preserve">dalla </w:t>
      </w:r>
      <w:r w:rsidR="00433952" w:rsidRPr="00186F44">
        <w:rPr>
          <w:rFonts w:ascii="Helvetica" w:eastAsia="Times New Roman" w:hAnsi="Helvetica" w:cs="Arial"/>
          <w:shd w:val="clear" w:color="auto" w:fill="FFFFFF"/>
        </w:rPr>
        <w:t>necessità di sapere cosa succede in un mondo ben più ampio, in particolare negli stati vicini che fanno parte del naturale entroterra della città.</w:t>
      </w:r>
    </w:p>
    <w:p w14:paraId="7FC480BF" w14:textId="77777777" w:rsidR="0022455B" w:rsidRPr="00186F44" w:rsidRDefault="0022455B" w:rsidP="00C62771">
      <w:pPr>
        <w:spacing w:line="360" w:lineRule="auto"/>
        <w:jc w:val="both"/>
        <w:rPr>
          <w:rFonts w:ascii="Helvetica" w:eastAsia="Times New Roman" w:hAnsi="Helvetica" w:cs="Arial"/>
          <w:shd w:val="clear" w:color="auto" w:fill="FFFFFF"/>
        </w:rPr>
      </w:pPr>
    </w:p>
    <w:p w14:paraId="436451FE" w14:textId="60AB562B" w:rsidR="00A41CF0" w:rsidRPr="00186F44" w:rsidRDefault="008E1FE2" w:rsidP="00C62771">
      <w:pPr>
        <w:spacing w:line="360" w:lineRule="auto"/>
        <w:jc w:val="both"/>
        <w:rPr>
          <w:rFonts w:ascii="Helvetica" w:eastAsia="Times New Roman" w:hAnsi="Helvetica" w:cs="Arial"/>
          <w:b/>
          <w:color w:val="222222"/>
          <w:shd w:val="clear" w:color="auto" w:fill="FFFFFF"/>
        </w:rPr>
      </w:pPr>
      <w:r w:rsidRPr="00186F44">
        <w:rPr>
          <w:rFonts w:ascii="Helvetica" w:eastAsia="Times New Roman" w:hAnsi="Helvetica" w:cs="Arial"/>
          <w:color w:val="222222"/>
          <w:shd w:val="clear" w:color="auto" w:fill="FFFFFF"/>
        </w:rPr>
        <w:t xml:space="preserve">Non partiamo da zero: in questi ultimi anni passi avanti importanti sono stati fatti. Da qui </w:t>
      </w:r>
      <w:r w:rsidR="0022455B" w:rsidRPr="00186F44">
        <w:rPr>
          <w:rFonts w:ascii="Helvetica" w:eastAsia="Times New Roman" w:hAnsi="Helvetica" w:cs="Arial"/>
          <w:color w:val="222222"/>
          <w:shd w:val="clear" w:color="auto" w:fill="FFFFFF"/>
        </w:rPr>
        <w:t xml:space="preserve">ci muoviamo per andare oltre. </w:t>
      </w:r>
      <w:r w:rsidRPr="00186F44">
        <w:rPr>
          <w:rFonts w:ascii="Helvetica" w:eastAsia="Times New Roman" w:hAnsi="Helvetica" w:cs="Arial"/>
          <w:b/>
          <w:color w:val="222222"/>
          <w:shd w:val="clear" w:color="auto" w:fill="FFFFFF"/>
        </w:rPr>
        <w:t>Per fare democrazia nel nostro</w:t>
      </w:r>
      <w:r w:rsidR="0022455B" w:rsidRPr="00186F44">
        <w:rPr>
          <w:rFonts w:ascii="Helvetica" w:eastAsia="Times New Roman" w:hAnsi="Helvetica" w:cs="Arial"/>
          <w:b/>
          <w:color w:val="222222"/>
          <w:shd w:val="clear" w:color="auto" w:fill="FFFFFF"/>
        </w:rPr>
        <w:t xml:space="preserve"> partito e nella nostra città. </w:t>
      </w:r>
    </w:p>
    <w:p w14:paraId="7AAA5B61" w14:textId="77777777" w:rsidR="00A41CF0" w:rsidRPr="00186F44" w:rsidRDefault="00A41CF0" w:rsidP="00C62771">
      <w:pPr>
        <w:spacing w:line="360" w:lineRule="auto"/>
        <w:jc w:val="both"/>
        <w:rPr>
          <w:rFonts w:ascii="Helvetica" w:eastAsia="Times New Roman" w:hAnsi="Helvetica" w:cs="Arial"/>
          <w:b/>
          <w:color w:val="222222"/>
          <w:shd w:val="clear" w:color="auto" w:fill="FFFFFF"/>
        </w:rPr>
      </w:pPr>
    </w:p>
    <w:p w14:paraId="74809DD5" w14:textId="77777777" w:rsidR="00A41CF0" w:rsidRPr="00186F44" w:rsidRDefault="00A41CF0" w:rsidP="00C62771">
      <w:pPr>
        <w:spacing w:line="360" w:lineRule="auto"/>
        <w:jc w:val="both"/>
        <w:rPr>
          <w:rFonts w:ascii="Helvetica" w:eastAsia="Times New Roman" w:hAnsi="Helvetica" w:cs="Arial"/>
          <w:b/>
          <w:color w:val="222222"/>
          <w:shd w:val="clear" w:color="auto" w:fill="FFFFFF"/>
        </w:rPr>
      </w:pPr>
    </w:p>
    <w:p w14:paraId="0533EF7D" w14:textId="347752AC" w:rsidR="00A41CF0" w:rsidRPr="00186F44" w:rsidRDefault="00A41CF0" w:rsidP="00A41CF0">
      <w:pPr>
        <w:spacing w:line="360" w:lineRule="auto"/>
        <w:ind w:left="4956" w:firstLine="708"/>
        <w:jc w:val="center"/>
        <w:rPr>
          <w:rFonts w:ascii="Helvetica" w:eastAsia="Times New Roman" w:hAnsi="Helvetica" w:cs="Arial"/>
          <w:i/>
          <w:color w:val="222222"/>
          <w:shd w:val="clear" w:color="auto" w:fill="FFFFFF"/>
        </w:rPr>
      </w:pPr>
      <w:r w:rsidRPr="00186F44">
        <w:rPr>
          <w:rFonts w:ascii="Helvetica" w:eastAsia="Times New Roman" w:hAnsi="Helvetica" w:cs="Arial"/>
          <w:i/>
          <w:color w:val="222222"/>
          <w:shd w:val="clear" w:color="auto" w:fill="FFFFFF"/>
        </w:rPr>
        <w:t>Maria Luisa Paglia</w:t>
      </w:r>
    </w:p>
    <w:sectPr w:rsidR="00A41CF0" w:rsidRPr="00186F44" w:rsidSect="0095070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FE2"/>
    <w:rsid w:val="0003344E"/>
    <w:rsid w:val="00186F44"/>
    <w:rsid w:val="0022455B"/>
    <w:rsid w:val="00433952"/>
    <w:rsid w:val="00581B7F"/>
    <w:rsid w:val="00661F01"/>
    <w:rsid w:val="006A22CF"/>
    <w:rsid w:val="006E4BC5"/>
    <w:rsid w:val="008E1FE2"/>
    <w:rsid w:val="00911304"/>
    <w:rsid w:val="0095070D"/>
    <w:rsid w:val="00A41CF0"/>
    <w:rsid w:val="00A61774"/>
    <w:rsid w:val="00C35CD6"/>
    <w:rsid w:val="00C62771"/>
    <w:rsid w:val="00EB224D"/>
    <w:rsid w:val="00EC1852"/>
    <w:rsid w:val="00EE7CCC"/>
    <w:rsid w:val="00F87E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D40268"/>
  <w14:defaultImageDpi w14:val="300"/>
  <w15:docId w15:val="{F88717A7-939F-47D4-964F-931E2AEA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59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7876</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dc:creator>
  <cp:keywords/>
  <dc:description/>
  <cp:lastModifiedBy>Spanghero Vera</cp:lastModifiedBy>
  <cp:revision>3</cp:revision>
  <dcterms:created xsi:type="dcterms:W3CDTF">2023-09-19T13:16:00Z</dcterms:created>
  <dcterms:modified xsi:type="dcterms:W3CDTF">2023-09-19T13:16:00Z</dcterms:modified>
</cp:coreProperties>
</file>